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2026 M. BALANDŽIO MĖNESIO VEIKLOS PLANAS</w:t>
      </w:r>
    </w:p>
    <w:tbl>
      <w:tblPr>
        <w:tblStyle w:val="16"/>
        <w:tblW w:w="1503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530"/>
        <w:gridCol w:w="4950"/>
        <w:gridCol w:w="2222"/>
        <w:gridCol w:w="1860"/>
        <w:gridCol w:w="29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10.00–14.00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Humanistinė pedagogika. Darbo patirties mainai.</w:t>
            </w:r>
          </w:p>
          <w:p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Vilniaus lopšelio-darželio „Vėtrungė“ pedagogų vizitas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numPr>
                <w:ilvl w:val="0"/>
                <w:numId w:val="1"/>
              </w:numPr>
              <w:spacing w:after="0" w:line="240" w:lineRule="auto"/>
              <w:ind w:left="360" w:lef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Narkevičienė,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Semionova,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Pulkauskienė,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Filičeva,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ind w:left="360" w:leftChars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I.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Aleksejenko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210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before="240"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Administracija, progimnazijos mokytojai ir svečiai</w:t>
            </w:r>
          </w:p>
          <w:p>
            <w:pPr>
              <w:keepNext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4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13.30–14.15</w:t>
            </w:r>
          </w:p>
        </w:tc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integruotoje lietuvių literatūros pamokoje, skirtoje Vaikų knygos dienai paminėti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5" w:right="0" w:rightChars="0" w:firstLine="0" w:firstLine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G. Bočkuvienė,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25" w:right="0" w:rightChars="0" w:firstLine="0" w:firstLine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J. Golovataja,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right="0" w:rightChars="0" w:firstLine="0" w:firstLine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I. Paulikienė</w:t>
            </w:r>
          </w:p>
        </w:tc>
        <w:tc>
          <w:tcPr>
            <w:tcW w:w="1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Klaipėdos Ievos Simonaitytės biblioteka</w:t>
            </w:r>
          </w:p>
        </w:tc>
        <w:tc>
          <w:tcPr>
            <w:tcW w:w="29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3 b klasės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4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iki 13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</w:pPr>
          </w:p>
        </w:tc>
        <w:tc>
          <w:tcPr>
            <w:tcW w:w="4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/>
              </w:rPr>
              <w:t>Dalyvavimas r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espublikinėje ikimokyklinio ir priešmokyklinio ugdymo įstaigų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/>
              </w:rPr>
              <w:t xml:space="preserve"> 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vaikų kūrybinių darbų parodoje „Traukinukas kviečia į Velykas“</w:t>
            </w:r>
          </w:p>
        </w:tc>
        <w:tc>
          <w:tcPr>
            <w:tcW w:w="22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Korsakova</w:t>
            </w:r>
          </w:p>
        </w:tc>
        <w:tc>
          <w:tcPr>
            <w:tcW w:w="18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Klaipėdos lopšel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is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-daržel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 xml:space="preserve">is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„Traukinukas“</w:t>
            </w:r>
          </w:p>
        </w:tc>
        <w:tc>
          <w:tcPr>
            <w:tcW w:w="29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Pri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ešmokyklinio ugdymo grupės vaikai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14.15</w:t>
            </w:r>
          </w:p>
        </w:tc>
        <w:tc>
          <w:tcPr>
            <w:tcW w:w="49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7–8 klasių mokinių fizikos olimpiados mokyklinis etapas</w:t>
            </w:r>
          </w:p>
        </w:tc>
        <w:tc>
          <w:tcPr>
            <w:tcW w:w="22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ind w:left="720" w:hanging="3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Plikosova</w:t>
            </w:r>
          </w:p>
        </w:tc>
        <w:tc>
          <w:tcPr>
            <w:tcW w:w="18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kab.</w:t>
            </w:r>
          </w:p>
        </w:tc>
        <w:tc>
          <w:tcPr>
            <w:tcW w:w="299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7–8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Dalyvavimas 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dukacini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ame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anglų kalbos konkurs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„Brain Ring 2026-Pavasario sesija“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212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6" w:leftChars="0" w:right="140" w:hanging="16" w:hangingChars="7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widowControl w:val="0"/>
              <w:spacing w:after="0" w:line="240" w:lineRule="auto"/>
              <w:ind w:right="0" w:firstLine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spacing w:after="0" w:line="240" w:lineRule="auto"/>
              <w:ind w:right="0" w:firstLine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Pagal pamokų tvarkaraštį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240" w:after="240" w:line="240" w:lineRule="auto"/>
              <w:ind w:left="0" w:right="140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Atvira pamoka–šventė „Linksmų šv. Velykų“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Tokareva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Staleliunas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spacing w:after="0" w:line="240" w:lineRule="auto"/>
              <w:ind w:right="0" w:firstLine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240" w:after="0" w:line="240" w:lineRule="auto"/>
              <w:ind w:left="0" w:leftChars="0" w:right="140" w:firstLine="0" w:firstLineChars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04–15– 05–15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Respublikinio virtualaus piešinių konkurso ,,Mano Baltijos jūra“ organizavimas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Kerpiškienė,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Pečnikova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svetainė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4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Šalies mokyklų pradinių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Patirtinio ugdymo diena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ind w:right="1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mokiniai,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premjera ,,Mano mažasis dievas“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ind w:right="1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,,Žaliakalnio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gimnazijos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13.00–14.30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  <w:lang w:val="en-US"/>
              </w:rPr>
              <w:t xml:space="preserve">Dalyvavimas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miesto bendrojo ugdymo mokyklų 1–4 klasių mokinių diktanto rašymo konkurs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„Taisyklingų žodžių tiltai“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4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4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Dacho 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4 klasių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 w:fill="FFFFFF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Dalyvavimas tęstinėje  mokslinėje  mokinių konferencijoje ,,Tolerantiška mokykla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saugi visuomenė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Zamrykit,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ind w:right="1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universitetas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6–7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20–24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mokyklų 5–8 klasių mokinių kūrybinių darbų parodoje– konkurse „Iš naujo atgimę 2026“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V. Kravchenko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Ivanitsa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,,Gabijos“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Dalyvavimas respublikiniame pradinių klasių tautinių mažumų (lenkų, rusų, baltarusių, ukrainiečių gimtųjų kalbų) dailyraščio konkurse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Kornaušenko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Vilniaus Lazdynų mokykla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2–4 klasių  mokinių atstovai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premjera ,,Mano mažasis dievas“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7 klasių pažangūs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lengvosios atletikos kroso estafetėse Mero taurei laimėti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Šimkevičius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,,Žalgirio“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stadionas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Mokyklos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mokinių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Pamoka–šventė ,,Mano pomėgis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šokis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Černyšova,</w:t>
            </w:r>
          </w:p>
          <w:p>
            <w:pPr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Staleliunas,</w:t>
            </w:r>
          </w:p>
          <w:p>
            <w:pPr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Malčius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mokiniai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miesto bendrojo ugdymo mokyklų, vykdančių ugdymą tautinių mažumų (rusų) kalba, 3 klasių mokinių gamtos mokslų ir visuomenini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ugdymo konkursas „Aš ir Lietuva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, skirtas M. K. Valančiaus 225-osioms gimimo metinėms paminėti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Gorskaja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Bezuglaja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318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uostamiesčio, ,,Gabijos“, 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,,Pajūrio“, ,,Santarvės“ 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progimnazijų 3 klasių mokinių atstovai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2-ų klasių mokinių anglų kalbos konkurso ,,I know English“ mokyklinis etapas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212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4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22–23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13.15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Klaip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dos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miesto bendrojo ugdymo mokyklų pradinių klasių mokinių konferencij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oje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 skirt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oje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socialinės atsakomybės metams „Gyva knyga. Aplink pasaulį su knyga: istorijos, kurios moko būti geresniais“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Gorskaja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,,Pajūrio“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4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Pradinių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0" w:name="_heading=h.gjdgxs" w:colFirst="0" w:colLast="0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Metodinė diena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mallCaps w:val="0"/>
                <w:color w:val="000000"/>
                <w:sz w:val="24"/>
                <w:szCs w:val="24"/>
                <w:highlight w:val="white"/>
                <w:rtl w:val="0"/>
              </w:rPr>
              <w:t>,,Pamoka, kurianti mokinių pažangą“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R.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  <w:rtl w:val="0"/>
              </w:rPr>
              <w:t>Bakanaitė,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  <w:rtl w:val="0"/>
              </w:rPr>
              <w:t>L. Diliautienė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konkurse ,,Klaipėdos jaunimo balsas“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leliunas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,,Aitvaro” 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  <w:lang w:val="lt-LT"/>
              </w:rPr>
              <w:t>Shakhova, 8 klasės mokinė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Klaipėdos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miesto 4 klasių mokinių, besimokančių tautinių mažumų kalba, konkurse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,,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Skaitau, rašau, pagalbos neprašau“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Brazdeikienė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,,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Pajūrio“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4t klasės premjera ,,Neklaužadų šalis“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4 klasių mokiniai, tėvai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13.00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Dalyvavimas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miesto 8 klasių istorijos olimpiad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oje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Fedotova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Vitės 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tautinių mažumų 8-ų klasių mokinių tarpmokykliniame  renginyje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,,Teens and Technology“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Suchova,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Muzyka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„Gabijos“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39" w:leftChars="0" w:right="140" w:hanging="139" w:hangingChars="58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8b klasės mokinių  atstovai</w:t>
            </w: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12.25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Sporto estafetės „Gerumos startai“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Zuzevičienė,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Zacharova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4a, 4b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8.45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Integruota šokio, muzikos, lietuvių kalbos ir rusų tautinės mažumos gimtosios kalbos ir literatūros pamok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„Tau, Mamyte!“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Aksenova-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Makriakova,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Kerpiškienė,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Pečnikova,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Černyšova,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A. Malčius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1a, 1b, 1t klasių mokiniai,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Patyriminė pažintinė veikla ,,Nuo monetos iki banknoto: numizmatikos pasaulis“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Klaipėdos Sendvario progimnazijos atstovai, 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15.00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Atestacinės komisijos posėdis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D. Griciuvienė,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Bočkuvienė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222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Atestacinės komisijos nariai, atestuojami mokytojai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Klaipėdos miesto 1–4 klasių mokinių, besimokančių tautinės mažumos kalba, viktorina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,,Moki žodį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žinai kelią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J.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Golovataja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,,Santarvės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3–4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30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10.20–11.05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Tarptautinei Motinos dienai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  <w:lang w:val="lt-LT"/>
              </w:rPr>
              <w:t xml:space="preserve"> skirtas 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>renginy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  <w:lang w:val="lt-LT"/>
              </w:rPr>
              <w:t>s</w:t>
            </w:r>
            <w:r>
              <w:rPr>
                <w:rStyle w:val="12"/>
                <w:rFonts w:hint="default" w:ascii="Times New Roman" w:hAnsi="Times New Roman" w:eastAsia="Mulish" w:cs="Times New Roman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t xml:space="preserve"> „Ačiū tau, mamyte!“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Korsakova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Pri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ešmokyklinio ugdymo grupės vaikai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12.25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Intelektualus žaidimas „Noriu viską žinoti“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Osipova,</w:t>
            </w:r>
          </w:p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Ivančenko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323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4c, 4t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13.30–14.15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Integruota šokio, muzikos, lietuvių kalbos ir rusų tautinės mažumos gimtosios kalbos bei literatūros pamoka „Tau, Mamyte!“ ir 3t klasės premjera „Stebuklingi pieštukai“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Gorskaja,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Bezuglaja,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Tokareva,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Černyšova,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A. Malčius,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3b, 3t klasių mokiniai,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lt-LT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projekte „Sveikos gyvensenos skatinimas, sveikatos raštingumo, visuomenės sveikatos paslaugų prieinamumo ir kokybės tikslinėms grupėms didinimas Klaipėdos mieste“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Kazadojeva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Karmanova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pageBreakBefore w:val="0"/>
              <w:widowControl w:val="0"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Šapenkov,</w:t>
            </w:r>
          </w:p>
          <w:p>
            <w:pPr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60" w:left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D. Užgalienė</w:t>
            </w:r>
          </w:p>
          <w:p>
            <w:pPr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L. Kaupienė,</w:t>
            </w:r>
          </w:p>
          <w:p>
            <w:pPr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M. Zacharova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Kabinetai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2a,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2b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 2c, 3c, 4a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Apklausa ,,Popamokinė 1–7 klasių mokinių veikla mokykloje ir mieste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Semionova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1–7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tarptautinėje mokinių kūrybinių darbų parodoje ,,Nupiešk savo matomą pasaulį tik mėlyna spalva“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Matvijenko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Malčienė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,,Versmės“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SUP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6d klasės mokinių mokymosi pasiekimų stebėsena ir vertinimas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Pamokų stebėjimas. Tikslas – „Tikslingas skaitmeninių įrankių naudojimas ugdymo procese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“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Progimnazijos mokytojai, 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VGK posėdžiai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320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firstLine="0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kab. 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kab. </w:t>
            </w:r>
          </w:p>
        </w:tc>
        <w:tc>
          <w:tcPr>
            <w:tcW w:w="29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223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1–4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207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5–8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102 kab.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  <w:rPr>
          <w:sz w:val="24"/>
          <w:szCs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DF7D9ADD-8C5F-4071-BC25-FAFF1041F1E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B7CC93A4-5719-4446-B15A-1E78111871C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2FDEBD9C-EA28-4362-AAEC-D3B3A1E5AEE2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503D70B6-A381-492B-8A3D-53476359565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D2646451-F158-48C9-9CEA-3199AF2A486D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6" w:fontKey="{A0716AFD-6E13-429D-82D8-33241F2523F7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E82442A0-7A23-4E03-A3F7-0B3D86450E08}"/>
  </w:font>
  <w:font w:name="Mulis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8" w:fontKey="{0702BCD9-9625-4834-A1F2-DE509F6FBEEE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9" w:fontKey="{CF25568C-07F7-4769-B6B3-585B23F5E13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4692EB"/>
    <w:multiLevelType w:val="singleLevel"/>
    <w:tmpl w:val="A64692EB"/>
    <w:lvl w:ilvl="0" w:tentative="0">
      <w:start w:val="12"/>
      <w:numFmt w:val="upperLetter"/>
      <w:suff w:val="space"/>
      <w:lvlText w:val="%1."/>
      <w:lvlJc w:val="left"/>
    </w:lvl>
  </w:abstractNum>
  <w:abstractNum w:abstractNumId="1">
    <w:nsid w:val="B5E306ED"/>
    <w:multiLevelType w:val="multilevel"/>
    <w:tmpl w:val="B5E306ED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BF205925"/>
    <w:multiLevelType w:val="multilevel"/>
    <w:tmpl w:val="BF205925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CAD09839"/>
    <w:multiLevelType w:val="singleLevel"/>
    <w:tmpl w:val="CAD09839"/>
    <w:lvl w:ilvl="0" w:tentative="0">
      <w:start w:val="1"/>
      <w:numFmt w:val="upperRoman"/>
      <w:suff w:val="space"/>
      <w:lvlText w:val="%1."/>
      <w:lvlJc w:val="left"/>
    </w:lvl>
  </w:abstractNum>
  <w:abstractNum w:abstractNumId="4">
    <w:nsid w:val="D0E3273D"/>
    <w:multiLevelType w:val="singleLevel"/>
    <w:tmpl w:val="D0E3273D"/>
    <w:lvl w:ilvl="0" w:tentative="0">
      <w:start w:val="5"/>
      <w:numFmt w:val="upperLetter"/>
      <w:suff w:val="space"/>
      <w:lvlText w:val="%1."/>
      <w:lvlJc w:val="left"/>
    </w:lvl>
  </w:abstractNum>
  <w:abstractNum w:abstractNumId="5">
    <w:nsid w:val="E99CA74C"/>
    <w:multiLevelType w:val="singleLevel"/>
    <w:tmpl w:val="E99CA74C"/>
    <w:lvl w:ilvl="0" w:tentative="0">
      <w:start w:val="10"/>
      <w:numFmt w:val="upperLetter"/>
      <w:suff w:val="space"/>
      <w:lvlText w:val="%1."/>
      <w:lvlJc w:val="left"/>
    </w:lvl>
  </w:abstractNum>
  <w:abstractNum w:abstractNumId="6">
    <w:nsid w:val="EA889B8C"/>
    <w:multiLevelType w:val="singleLevel"/>
    <w:tmpl w:val="EA889B8C"/>
    <w:lvl w:ilvl="0" w:tentative="0">
      <w:start w:val="20"/>
      <w:numFmt w:val="upperLetter"/>
      <w:suff w:val="space"/>
      <w:lvlText w:val="%1."/>
      <w:lvlJc w:val="left"/>
    </w:lvl>
  </w:abstractNum>
  <w:abstractNum w:abstractNumId="7">
    <w:nsid w:val="FB55EF66"/>
    <w:multiLevelType w:val="singleLevel"/>
    <w:tmpl w:val="FB55EF66"/>
    <w:lvl w:ilvl="0" w:tentative="0">
      <w:start w:val="1"/>
      <w:numFmt w:val="upperLetter"/>
      <w:suff w:val="space"/>
      <w:lvlText w:val="%1."/>
      <w:lvlJc w:val="left"/>
    </w:lvl>
  </w:abstractNum>
  <w:abstractNum w:abstractNumId="8">
    <w:nsid w:val="03D62ECE"/>
    <w:multiLevelType w:val="multilevel"/>
    <w:tmpl w:val="03D62ECE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06F3F2EE"/>
    <w:multiLevelType w:val="singleLevel"/>
    <w:tmpl w:val="06F3F2EE"/>
    <w:lvl w:ilvl="0" w:tentative="0">
      <w:start w:val="20"/>
      <w:numFmt w:val="upperLetter"/>
      <w:suff w:val="space"/>
      <w:lvlText w:val="%1."/>
      <w:lvlJc w:val="left"/>
    </w:lvl>
  </w:abstractNum>
  <w:abstractNum w:abstractNumId="10">
    <w:nsid w:val="25B654F3"/>
    <w:multiLevelType w:val="multilevel"/>
    <w:tmpl w:val="25B654F3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59ADCABA"/>
    <w:multiLevelType w:val="multilevel"/>
    <w:tmpl w:val="59ADCABA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2"/>
  </w:num>
  <w:num w:numId="5">
    <w:abstractNumId w:val="1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B2264E0"/>
    <w:rsid w:val="16BD650E"/>
    <w:rsid w:val="299E1603"/>
    <w:rsid w:val="2D0A6D16"/>
    <w:rsid w:val="2DE033B9"/>
    <w:rsid w:val="34DA13A1"/>
    <w:rsid w:val="3B0D31E0"/>
    <w:rsid w:val="4393175C"/>
    <w:rsid w:val="48991C52"/>
    <w:rsid w:val="4DC33BF6"/>
    <w:rsid w:val="58A237F3"/>
    <w:rsid w:val="597308CD"/>
    <w:rsid w:val="5D131B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9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character" w:styleId="12">
    <w:name w:val="Strong"/>
    <w:basedOn w:val="11"/>
    <w:qFormat/>
    <w:uiPriority w:val="0"/>
    <w:rPr>
      <w:b/>
      <w:bCs/>
    </w:rPr>
  </w:style>
  <w:style w:type="table" w:customStyle="1" w:styleId="14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8"/>
    <w:basedOn w:val="14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4"/>
    <w:basedOn w:val="14"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hJlLPHYtlY0fwPxOc3n0sYeVw==">CgMxLjAyCGguZ2pkZ3hzMghoLmdqZGd4czIIaC5namRneHMyCGguZ2pkZ3hzMghoLmdqZGd4czIIaC5namRneHM4AGojChNzdWdnZXN0LmJ3NjVwMGswdmdqEgxJbmdyaWRhIEluZ2FqJAoUc3VnZ2VzdC5tNXJtcjltNTRnZXISDEluZ3JpZGEgSW5nYWokChRzdWdnZXN0LnJmNzJ2OGZyNnhlZxIMSW5ncmlkYSBJbmdhaiQKFHN1Z2dlc3QuZDhrbG1wdXVrZjhhEgxJbmdyaWRhIEluZ2FqJAoUc3VnZ2VzdC40YnVpaGdsa3A4NzcSDEluZ3JpZGEgSW5nYWokChRzdWdnZXN0LnZoejRnZmd0MGE0bxIMSW5ncmlkYSBJbmdhaiQKFHN1Z2dlc3QuM21henRzamFyZTFhEgxJbmdyaWRhIEluZ2FyITFWRlRZSEFXZnFpcU9EZ0EyVk5vd0NDMVhGMy1ub19lO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2026-03-18T13:57:00Z</dcterms:created>
  <dc:creator>User</dc:creator>
  <cp:lastModifiedBy>User</cp:lastModifiedBy>
  <dcterms:modified xsi:type="dcterms:W3CDTF">2026-04-10T12:00:37Z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