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52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bookmarkStart w:id="0" w:name="_heading=h.148nlq3qp2u1" w:colFirst="0" w:colLast="0"/>
      <w:bookmarkEnd w:id="0"/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KLAIPĖDOS UOSTAMIESČIO PROGIMNAZIJOS 2026 M. SAUSIO MĖNESIO VEIKLOS PLANAS</w:t>
      </w:r>
    </w:p>
    <w:tbl>
      <w:tblPr>
        <w:tblStyle w:val="16"/>
        <w:tblW w:w="1503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485"/>
        <w:gridCol w:w="1500"/>
        <w:gridCol w:w="5115"/>
        <w:gridCol w:w="2205"/>
        <w:gridCol w:w="1830"/>
        <w:gridCol w:w="289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8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>
            <w:pPr>
              <w:spacing w:after="0" w:line="252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Data 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Laikas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Renginio pavadinimas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Atsakingas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Vieta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Dalyviai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39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9.20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Edukacinė pamoka ,,Saugus fejerverkų ir pirotechnikos priemonių naudojimas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“</w:t>
            </w:r>
          </w:p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J. Kulik,</w:t>
            </w:r>
          </w:p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 xml:space="preserve"> N. Narkevičiūtė,</w:t>
            </w:r>
          </w:p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Priešgaisrinės apsaugos ir gelbėjimo tarnybos atstovas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Kabinetai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5-ų ir 6-ų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19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9.25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11.05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Šventinė atvira pamoka „Šv. Kalėdos“</w:t>
            </w:r>
          </w:p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N. Djakova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L. Tokoreva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A.Stalel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unas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4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19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9.30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Prevencin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  <w:lang w:val="lt-LT"/>
              </w:rPr>
              <w:t>ė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 edukacij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  <w:lang w:val="lt-LT"/>
              </w:rPr>
              <w:t>a ,,S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aug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  <w:lang w:val="lt-LT"/>
              </w:rPr>
              <w:t>us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 fejerverkų ir pirotechnikos priemonių naudojim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  <w:lang w:val="lt-LT"/>
              </w:rPr>
              <w:t>as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E. Kulik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N. Narkevičiūtė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5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6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44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Pagal tvarkaraštį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Dalyvavimas respublikinėje dorinio ugdymo (religijos) olimpiadoje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N. Djakova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115 kab.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7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8.00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Pilietin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  <w:lang w:val="lt-LT"/>
              </w:rPr>
              <w:t>ė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 akcija „Atmintis gyva, nes liudija“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333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L. Pivarelis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333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T. Fedotova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52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17.30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Būsimųjų pirmokų ir jų tėvų (globėjų, rūpintojų) pažintinės pamokėlės (kiekvieną antradienį iki 02-2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Paulienė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darbo grupė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Būsimieji pirmokai, jų tėvai (globėjai, rūpintojai)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8.30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Edukacinis pokalbis ,,Saugus elgesys ir paauglio teisinė atsakomybė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 xml:space="preserve"> J. Kulik,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 xml:space="preserve">N. Narkevičiūtė, 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 xml:space="preserve">A. Zamrykit, 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policijos pareigūnas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Kabinetai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7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  <w:lang w:val="lt-LT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12.00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Dalyvavimas 2025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2026 m. m. Mero taurės sporto žaidynių pradinių klasių mokinių estafečių „Drąsūs, stiprūs, vikrūs“ varžybose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T. Kaliužnaja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Tikslinama</w:t>
            </w:r>
          </w:p>
        </w:tc>
        <w:tc>
          <w:tcPr>
            <w:tcW w:w="28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Pradinių klasių mokinių komanda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13.30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  <w:lang w:val="lt-LT"/>
              </w:rPr>
              <w:t>14.15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  <w:lang w:val="lt-LT"/>
              </w:rPr>
              <w:t>14.25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  <w:lang w:val="lt-LT"/>
              </w:rPr>
              <w:t>15.10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>–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</w:rPr>
              <w:t xml:space="preserve">8 klasių mokinių gamtos mokslų olimpiados I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  <w:lang w:val="lt-LT"/>
              </w:rPr>
              <w:t>turas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V. Kravčenko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N. Ivanitsa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310 kab.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5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16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13.00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13.45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14.20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15.05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Dalyvavimas folkloro asociacijos ,,Večiora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“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 xml:space="preserve"> organizuojamoje šventėje ,,Slavų Kalėdos: kultūrų dialogas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Paulienė,</w:t>
            </w:r>
          </w:p>
          <w:p>
            <w:pPr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L. Diliautienė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Aktų salė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2 klasių mokiniai,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5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  <w:lang w:val="lt-LT"/>
              </w:rPr>
              <w:t>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15.00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Dalyvavimas tautinių mažumų mokyklų I-II klasių lietuvių kalbos ir literatūros olimpiadoje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Endziulaitienė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,,Santarvės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“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 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progimnazija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79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8.30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Informacinis pokalbis ,,Pagalba 112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E. Kulik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N. Narkevičiūtė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Aktų salė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5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  <w:lang w:val="lt-LT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23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Visą dieną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Tarptautinei Holokausto aukų atminimo dienai skirti minėjimo renginiai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333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L. Pivarelis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333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T. Fedotova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Kabinetai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5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14.30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Klaipėdos miesto 8 klasių mokinių rusų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(gimtosios) kalbos olimpiados I turas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I. Gorbačiova,  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Y. Bieliakova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311 kab.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8-ų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30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8.30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13.10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Dalyvavimas renginyje ,,Viena diena gimnazijoje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J. Kulik,</w:t>
            </w:r>
          </w:p>
          <w:p>
            <w:pPr>
              <w:keepLines w:val="0"/>
              <w:pageBreakBefore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Narkevičiūtė,</w:t>
            </w:r>
          </w:p>
          <w:p>
            <w:pPr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A. Zamrykit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 xml:space="preserve">Klaipėdos 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,,Žaliakalnio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“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 xml:space="preserve"> 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 xml:space="preserve">gimnazija 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8-ų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Piešinių konkursas ,,Žiemos džiaugsmai“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R. Malčienė,</w:t>
            </w:r>
          </w:p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L. Matvijenko,</w:t>
            </w:r>
          </w:p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O. Rodina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Kabinetai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1–4 klasių SUP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  <w:lang w:val="en-US"/>
              </w:rPr>
              <w:t>Vis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  <w:lang w:val="lt-LT"/>
              </w:rPr>
              <w:t>ą mėnesį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 xml:space="preserve">VGK posėdžiai. 1–8 klasių SUP mokinių </w:t>
            </w:r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lt-LT"/>
              </w:rPr>
              <w:t xml:space="preserve">I pusmečio </w:t>
            </w:r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 xml:space="preserve">ugdymosi pasiekimų aptarimas 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Kulik</w:t>
            </w:r>
          </w:p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O.Rodina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TEAMS platfo</w:t>
            </w:r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/>
              </w:rPr>
              <w:t>r</w:t>
            </w:r>
            <w:bookmarkStart w:id="1" w:name="_GoBack"/>
            <w:bookmarkEnd w:id="1"/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m</w:t>
            </w:r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/>
              </w:rPr>
              <w:t>a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IUPP įgyvendinimo</w:t>
            </w:r>
          </w:p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koordinatoriai, tėvai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Kiekvieną paskutinį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antradienį 13.30   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</w:pP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Apskrito stalo diskusija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  <w:lang w:val="lt-LT"/>
              </w:rPr>
              <w:t>Direktoriaus kabinete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Vadovai ir pagalbos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mokiniui specialistai</w:t>
            </w:r>
          </w:p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outlineLvl w:val="9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9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Kiekvieną darbo dieną 14.30</w:t>
            </w:r>
          </w:p>
        </w:tc>
        <w:tc>
          <w:tcPr>
            <w:tcW w:w="5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Mokytojų kompiuterinio raštingumo konsultacijų organizavimas  </w:t>
            </w:r>
          </w:p>
        </w:tc>
        <w:tc>
          <w:tcPr>
            <w:tcW w:w="2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 I. Aleksejenko 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 211A kab. </w:t>
            </w:r>
          </w:p>
        </w:tc>
        <w:tc>
          <w:tcPr>
            <w:tcW w:w="2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Progimnazijos mokytojai 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Kiekvieną darbo dieną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 Konsultacijos „Darbas Teams  platformoje“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 I. Aleksejenko 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 211A kab. 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Progimnazijos mokytojai, mokiniai, tėvai (globėjai, rūpintojai)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Kiekvieną paskutinį ketvirtadienį 8.10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Mokytojų pasitarimas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223 kab.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4 klasių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Kiekvieną paskutinį ketvirtadienį 14.30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Mokytojų pasitarimas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207 kab.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5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 klasių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Kiekvieną ketvirtadienį 12.25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Progimnazijos vadovų pasitarimas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102 kab.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Vadovai</w:t>
            </w:r>
          </w:p>
        </w:tc>
      </w:tr>
    </w:tbl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9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_____________________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9"/>
        <w:rPr>
          <w:rFonts w:ascii="Times New Roman" w:hAnsi="Times New Roman" w:eastAsia="Times New Roman" w:cs="Times New Roman"/>
          <w:sz w:val="24"/>
          <w:szCs w:val="24"/>
        </w:rPr>
      </w:pP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9"/>
        <w:rPr>
          <w:rFonts w:ascii="Times New Roman" w:hAnsi="Times New Roman" w:eastAsia="Times New Roman" w:cs="Times New Roman"/>
          <w:sz w:val="24"/>
          <w:szCs w:val="24"/>
        </w:rPr>
      </w:pPr>
    </w:p>
    <w:sectPr>
      <w:pgSz w:w="16840" w:h="11907" w:orient="landscape"/>
      <w:pgMar w:top="720" w:right="720" w:bottom="720" w:left="720" w:header="709" w:footer="709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37B7E1B2-1D36-4F38-AEFC-426095CF2865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2" w:fontKey="{015EF0E8-9522-4A83-8882-C573FD166507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FEB5C0C7-E332-4C77-905F-DB5E31944476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4" w:fontKey="{4B7F4187-E674-428A-AC11-57560C641271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5" w:fontKey="{65AD460B-307B-400A-A936-8691931BBC04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6" w:fontKey="{AAF607D6-E81E-4FDB-AD6A-DD85E5A65FEB}"/>
  </w:font>
  <w:font w:name="Mulis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7" w:fontKey="{6BC7B802-6EEA-48B6-A5A3-F2A4E43AF1F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F2579E6"/>
    <w:multiLevelType w:val="singleLevel"/>
    <w:tmpl w:val="8F2579E6"/>
    <w:lvl w:ilvl="0" w:tentative="0">
      <w:start w:val="14"/>
      <w:numFmt w:val="upperLetter"/>
      <w:suff w:val="space"/>
      <w:lvlText w:val="%1."/>
      <w:lvlJc w:val="left"/>
    </w:lvl>
  </w:abstractNum>
  <w:abstractNum w:abstractNumId="1">
    <w:nsid w:val="E93BCE4B"/>
    <w:multiLevelType w:val="singleLevel"/>
    <w:tmpl w:val="E93BCE4B"/>
    <w:lvl w:ilvl="0" w:tentative="0">
      <w:start w:val="10"/>
      <w:numFmt w:val="upperLetter"/>
      <w:suff w:val="space"/>
      <w:lvlText w:val="%1."/>
      <w:lvlJc w:val="left"/>
    </w:lvl>
  </w:abstractNum>
  <w:abstractNum w:abstractNumId="2">
    <w:nsid w:val="EAAC3141"/>
    <w:multiLevelType w:val="singleLevel"/>
    <w:tmpl w:val="EAAC3141"/>
    <w:lvl w:ilvl="0" w:tentative="0">
      <w:start w:val="18"/>
      <w:numFmt w:val="upperLetter"/>
      <w:suff w:val="space"/>
      <w:lvlText w:val="%1."/>
      <w:lvlJc w:val="left"/>
    </w:lvl>
  </w:abstractNum>
  <w:abstractNum w:abstractNumId="3">
    <w:nsid w:val="F48FF975"/>
    <w:multiLevelType w:val="singleLevel"/>
    <w:tmpl w:val="F48FF975"/>
    <w:lvl w:ilvl="0" w:tentative="0">
      <w:start w:val="10"/>
      <w:numFmt w:val="upperLetter"/>
      <w:suff w:val="space"/>
      <w:lvlText w:val="%1.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TrueType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</w:compat>
  <w:rsids>
    <w:rsidRoot w:val="00000000"/>
    <w:rsid w:val="03871CAF"/>
    <w:rsid w:val="063B0E38"/>
    <w:rsid w:val="2F336AE6"/>
    <w:rsid w:val="390A4CED"/>
    <w:rsid w:val="3A3C290D"/>
    <w:rsid w:val="3E163ED7"/>
    <w:rsid w:val="428213C7"/>
    <w:rsid w:val="4396097E"/>
    <w:rsid w:val="4750503C"/>
    <w:rsid w:val="4AC377CF"/>
    <w:rsid w:val="71F62E4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lt"/>
    </w:rPr>
  </w:style>
  <w:style w:type="paragraph" w:styleId="2">
    <w:name w:val="heading 1"/>
    <w:basedOn w:val="1"/>
    <w:next w:val="1"/>
    <w:uiPriority w:val="0"/>
    <w:pPr>
      <w:keepNext/>
      <w:keepLines/>
      <w:spacing w:before="480" w:after="120"/>
    </w:pPr>
    <w:rPr>
      <w:b/>
      <w:bCs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</w:pPr>
    <w:rPr>
      <w:b/>
      <w:bCs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</w:pPr>
    <w:rPr>
      <w:b/>
      <w:bCs/>
      <w:sz w:val="20"/>
      <w:szCs w:val="20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link w:val="15"/>
    <w:semiHidden/>
    <w:unhideWhenUsed/>
    <w:qFormat/>
    <w:uiPriority w:val="99"/>
    <w:pPr>
      <w:spacing w:after="0" w:line="240" w:lineRule="auto"/>
    </w:pPr>
    <w:rPr>
      <w:rFonts w:ascii="Segoe UI" w:hAnsi="Segoe UI" w:eastAsia="Calibri" w:cs="Segoe UI"/>
      <w:sz w:val="18"/>
      <w:szCs w:val="18"/>
      <w:lang w:val="lt"/>
    </w:rPr>
  </w:style>
  <w:style w:type="paragraph" w:styleId="9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10">
    <w:name w:val="Title"/>
    <w:basedOn w:val="1"/>
    <w:next w:val="1"/>
    <w:uiPriority w:val="0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13">
    <w:name w:val="TableNormal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_Style 11"/>
    <w:basedOn w:val="12"/>
    <w:uiPriority w:val="0"/>
    <w:tblPr>
      <w:tblLayout w:type="fixed"/>
      <w:tblCellMar>
        <w:left w:w="115" w:type="dxa"/>
        <w:right w:w="115" w:type="dxa"/>
      </w:tblCellMar>
    </w:tblPr>
  </w:style>
  <w:style w:type="character" w:customStyle="1" w:styleId="15">
    <w:name w:val="Balloon Text Char"/>
    <w:basedOn w:val="11"/>
    <w:link w:val="8"/>
    <w:semiHidden/>
    <w:qFormat/>
    <w:uiPriority w:val="99"/>
    <w:rPr>
      <w:rFonts w:ascii="Segoe UI" w:hAnsi="Segoe UI" w:cs="Segoe UI"/>
      <w:sz w:val="18"/>
      <w:szCs w:val="18"/>
    </w:rPr>
  </w:style>
  <w:style w:type="table" w:customStyle="1" w:styleId="16">
    <w:name w:val="_Style 16"/>
    <w:basedOn w:val="13"/>
    <w:qFormat/>
    <w:uiPriority w:val="0"/>
    <w:tblPr>
      <w:tblLayout w:type="fixed"/>
      <w:tblCellMar>
        <w:top w:w="0" w:type="dxa"/>
        <w:left w:w="115" w:type="dxa"/>
        <w:bottom w:w="0" w:type="dxa"/>
        <w:right w:w="1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4dSV+gh/JjRJoC8ORleuAs4/Qw==">CgMxLjAyDmguMTQ4bmxxM3FwMnUxOAByITFfbF9vZXhRVU1iZjR5bXVvUGF6THVMUXNfdDRWVmhEWg==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ScaleCrop>false</ScaleCrop>
  <LinksUpToDate>false</LinksUpToDate>
  <Application>WPS Office_10.2.0.6051_F1E327BC-269C-435d-A152-05C5408002CA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2025-01-03T11:05:00Z</dcterms:created>
  <dc:creator>User</dc:creator>
  <cp:lastModifiedBy>User</cp:lastModifiedBy>
  <cp:lastPrinted>2026-01-07T12:21:00Z</cp:lastPrinted>
  <dcterms:modified xsi:type="dcterms:W3CDTF">2026-01-12T07:12:52Z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1033-10.2.0.6051</vt:lpwstr>
  </property>
</Properties>
</file>