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0" w:name="_heading=h.uuyg7hvet37f" w:colFirst="0" w:colLast="0"/>
      <w:bookmarkEnd w:id="0"/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Lapkričio mėn. atsiskaitomųjų darbų tvarkaraštis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                                   TVIRTINU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Klaipėdos uostamiesčio progimnazijos direktorė Irina Narkevičienė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2025-10-31</w:t>
      </w:r>
    </w:p>
    <w:tbl>
      <w:tblPr>
        <w:tblStyle w:val="15"/>
        <w:tblW w:w="14925" w:type="dxa"/>
        <w:tblInd w:w="-1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660"/>
        <w:gridCol w:w="390"/>
        <w:gridCol w:w="435"/>
        <w:gridCol w:w="360"/>
        <w:gridCol w:w="405"/>
        <w:gridCol w:w="435"/>
        <w:gridCol w:w="375"/>
        <w:gridCol w:w="345"/>
        <w:gridCol w:w="510"/>
        <w:gridCol w:w="480"/>
        <w:gridCol w:w="570"/>
        <w:gridCol w:w="660"/>
        <w:gridCol w:w="555"/>
        <w:gridCol w:w="765"/>
        <w:gridCol w:w="480"/>
        <w:gridCol w:w="450"/>
        <w:gridCol w:w="510"/>
        <w:gridCol w:w="525"/>
        <w:gridCol w:w="510"/>
        <w:gridCol w:w="435"/>
        <w:gridCol w:w="465"/>
        <w:gridCol w:w="570"/>
        <w:gridCol w:w="480"/>
        <w:gridCol w:w="435"/>
        <w:gridCol w:w="345"/>
        <w:gridCol w:w="375"/>
        <w:gridCol w:w="615"/>
        <w:gridCol w:w="465"/>
        <w:gridCol w:w="495"/>
        <w:gridCol w:w="435"/>
        <w:gridCol w:w="39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</w:tblPrEx>
        <w:trPr>
          <w:trHeight w:val="693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Klasė/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diena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720" w:firstLine="9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die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1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2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FFFFFF"/>
                <w:sz w:val="20"/>
                <w:szCs w:val="20"/>
                <w:rtl w:val="0"/>
              </w:rPr>
              <w:t>3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FFFFFF"/>
                <w:sz w:val="20"/>
                <w:szCs w:val="20"/>
                <w:rtl w:val="0"/>
              </w:rPr>
              <w:t>4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FFFFFF"/>
                <w:sz w:val="20"/>
                <w:szCs w:val="20"/>
                <w:rtl w:val="0"/>
              </w:rPr>
              <w:t>5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rtl w:val="0"/>
              </w:rPr>
              <w:t>6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rtl w:val="0"/>
              </w:rPr>
              <w:t>7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8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9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10</w:t>
            </w: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11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FFFFFF"/>
                <w:sz w:val="20"/>
                <w:szCs w:val="20"/>
                <w:rtl w:val="0"/>
              </w:rPr>
              <w:t>12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13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14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15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16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17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18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19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20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21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22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23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24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25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26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27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28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29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30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5a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R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P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A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7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5b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U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5c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D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T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19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5d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E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I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A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39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6a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N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R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L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5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6b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S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T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9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6c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A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I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Gm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bookmarkStart w:id="1" w:name="_heading=h.k9nphe7ny525" w:colFirst="0" w:colLast="0"/>
            <w:bookmarkEnd w:id="1"/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L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5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6d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T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N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5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7a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O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I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4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40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7b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S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S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7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7c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T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2F5496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45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8a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O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U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9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8b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B050"/>
                <w:sz w:val="20"/>
                <w:szCs w:val="20"/>
                <w:shd w:val="clear" w:fill="00B050"/>
              </w:rPr>
            </w:pPr>
            <w:r>
              <w:rPr>
                <w:rFonts w:ascii="Times New Roman" w:hAnsi="Times New Roman" w:eastAsia="Times New Roman" w:cs="Times New Roman"/>
                <w:b/>
                <w:color w:val="00B050"/>
                <w:sz w:val="20"/>
                <w:szCs w:val="20"/>
                <w:shd w:val="clear" w:fill="00B050"/>
                <w:rtl w:val="0"/>
              </w:rPr>
              <w:t xml:space="preserve">      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shd w:val="clear" w:fill="00B05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shd w:val="clear" w:fill="00B050"/>
                <w:rtl w:val="0"/>
              </w:rPr>
              <w:t>G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94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8c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O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D.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bookmarkStart w:id="5" w:name="_GoBack"/>
            <w:bookmarkEnd w:id="5"/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14" w:hRule="atLeast"/>
        </w:trPr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rtl w:val="0"/>
              </w:rPr>
              <w:t>8d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0"/>
                <w:szCs w:val="20"/>
                <w:rtl w:val="0"/>
              </w:rPr>
              <w:t>S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2F5496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Ch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shd w:val="clear" w:fill="FFFFFF"/>
        <w:spacing w:before="14" w:line="240" w:lineRule="auto"/>
        <w:rPr>
          <w:rFonts w:ascii="Times New Roman" w:hAnsi="Times New Roman" w:eastAsia="Times New Roman" w:cs="Times New Roman"/>
        </w:rPr>
      </w:pPr>
      <w:bookmarkStart w:id="2" w:name="_heading=h.gjdgxs" w:colFirst="0" w:colLast="0"/>
      <w:bookmarkEnd w:id="2"/>
      <w:r>
        <w:rPr>
          <w:rFonts w:ascii="Times New Roman" w:hAnsi="Times New Roman" w:eastAsia="Times New Roman" w:cs="Times New Roman"/>
          <w:rtl w:val="0"/>
        </w:rPr>
        <w:t>Lietuvių kalba ir literatūra – L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</w:t>
      </w:r>
      <w:r>
        <w:rPr>
          <w:rFonts w:ascii="Times New Roman" w:hAnsi="Times New Roman" w:eastAsia="Times New Roman" w:cs="Times New Roman"/>
          <w:b/>
          <w:rtl w:val="0"/>
        </w:rPr>
        <w:t xml:space="preserve">Pastaba: </w:t>
      </w:r>
      <w:r>
        <w:rPr>
          <w:rFonts w:ascii="Times New Roman" w:hAnsi="Times New Roman" w:eastAsia="Times New Roman" w:cs="Times New Roman"/>
          <w:rtl w:val="0"/>
        </w:rPr>
        <w:t xml:space="preserve">Per dieną rašomas ne daugiau kaip </w:t>
      </w:r>
      <w:r>
        <w:rPr>
          <w:rFonts w:ascii="Times New Roman" w:hAnsi="Times New Roman" w:eastAsia="Times New Roman" w:cs="Times New Roman"/>
          <w:i/>
          <w:u w:val="single"/>
          <w:rtl w:val="0"/>
        </w:rPr>
        <w:t>vienas</w:t>
      </w:r>
      <w:r>
        <w:rPr>
          <w:rFonts w:ascii="Times New Roman" w:hAnsi="Times New Roman" w:eastAsia="Times New Roman" w:cs="Times New Roman"/>
          <w:i/>
          <w:rtl w:val="0"/>
        </w:rPr>
        <w:t xml:space="preserve"> </w:t>
      </w:r>
      <w:r>
        <w:rPr>
          <w:rFonts w:ascii="Times New Roman" w:hAnsi="Times New Roman" w:eastAsia="Times New Roman" w:cs="Times New Roman"/>
          <w:rtl w:val="0"/>
        </w:rPr>
        <w:t xml:space="preserve"> darbas.</w:t>
      </w:r>
    </w:p>
    <w:p>
      <w:pPr>
        <w:shd w:val="clear" w:fill="FFFFFF"/>
        <w:spacing w:before="19" w:line="240" w:lineRule="auto"/>
        <w:ind w:left="5" w:firstLine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Rusų tautinės mažumos gimtoji k. ir lit. – R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Apie atsiskaitomąjį darbą mokiniai perspėjami </w:t>
      </w:r>
      <w:r>
        <w:rPr>
          <w:rFonts w:ascii="Times New Roman" w:hAnsi="Times New Roman" w:eastAsia="Times New Roman" w:cs="Times New Roman"/>
          <w:i/>
          <w:u w:val="single"/>
          <w:rtl w:val="0"/>
        </w:rPr>
        <w:t>prieš savaitę</w:t>
      </w:r>
      <w:r>
        <w:rPr>
          <w:rFonts w:ascii="Times New Roman" w:hAnsi="Times New Roman" w:eastAsia="Times New Roman" w:cs="Times New Roman"/>
          <w:i/>
          <w:rtl w:val="0"/>
        </w:rPr>
        <w:t>.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Užsienio kalba (anglų) – A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rtl w:val="0"/>
        </w:rPr>
        <w:t xml:space="preserve">Atsiskaitomieji darbai </w:t>
      </w:r>
      <w:r>
        <w:rPr>
          <w:rFonts w:ascii="Times New Roman" w:hAnsi="Times New Roman" w:eastAsia="Times New Roman" w:cs="Times New Roman"/>
          <w:rtl w:val="0"/>
        </w:rPr>
        <w:t xml:space="preserve">– žinių, gebėjimų, įgūdžių parodymas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rtl w:val="0"/>
        </w:rPr>
        <w:t xml:space="preserve">Istorija – I                                                                                                      arba mokinio žinias, gebėjimus, įgūdžius patikrinantis ir </w:t>
      </w:r>
      <w:r>
        <w:rPr>
          <w:rFonts w:ascii="Times New Roman" w:hAnsi="Times New Roman" w:eastAsia="Times New Roman" w:cs="Times New Roman"/>
          <w:b/>
          <w:rtl w:val="0"/>
        </w:rPr>
        <w:t xml:space="preserve">formaliai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Matematika – M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rtl w:val="0"/>
        </w:rPr>
        <w:t xml:space="preserve">(pažymiu, įrašant į dienyną) </w:t>
      </w:r>
      <w:r>
        <w:rPr>
          <w:rFonts w:ascii="Times New Roman" w:hAnsi="Times New Roman" w:eastAsia="Times New Roman" w:cs="Times New Roman"/>
          <w:rtl w:val="0"/>
        </w:rPr>
        <w:t>vertinamas darbas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</w:t>
      </w:r>
    </w:p>
    <w:p>
      <w:pPr>
        <w:shd w:val="clear" w:fill="FFFFFF"/>
        <w:spacing w:line="240" w:lineRule="auto"/>
        <w:ind w:left="2592" w:hanging="2592"/>
        <w:rPr>
          <w:rFonts w:ascii="Times New Roman" w:hAnsi="Times New Roman" w:eastAsia="Times New Roman" w:cs="Times New Roman"/>
          <w:color w:val="4F81BD"/>
        </w:rPr>
      </w:pPr>
      <w:r>
        <w:rPr>
          <w:rFonts w:ascii="Times New Roman" w:hAnsi="Times New Roman" w:eastAsia="Times New Roman" w:cs="Times New Roman"/>
          <w:rtl w:val="0"/>
        </w:rPr>
        <w:t xml:space="preserve">Fizika – F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color w:val="00B050"/>
          <w:rtl w:val="0"/>
        </w:rPr>
        <w:t xml:space="preserve"> 3 – 7 - Mokinių rudens atostogos      </w:t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</w:t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                                       </w:t>
      </w:r>
    </w:p>
    <w:p>
      <w:pPr>
        <w:tabs>
          <w:tab w:val="left" w:pos="0"/>
          <w:tab w:val="left" w:pos="851"/>
        </w:tabs>
        <w:jc w:val="both"/>
        <w:rPr>
          <w:rFonts w:ascii="Times New Roman" w:hAnsi="Times New Roman" w:eastAsia="Times New Roman" w:cs="Times New Roman"/>
          <w:b/>
          <w:color w:val="2F5496"/>
          <w:sz w:val="24"/>
          <w:szCs w:val="24"/>
        </w:rPr>
      </w:pPr>
      <w:bookmarkStart w:id="3" w:name="_heading=h.30j0zll" w:colFirst="0" w:colLast="0"/>
      <w:bookmarkEnd w:id="3"/>
      <w:r>
        <w:rPr>
          <w:rFonts w:ascii="Times New Roman" w:hAnsi="Times New Roman" w:eastAsia="Times New Roman" w:cs="Times New Roman"/>
          <w:rtl w:val="0"/>
        </w:rPr>
        <w:t xml:space="preserve">Chemija – CH   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color w:val="2F5496"/>
          <w:rtl w:val="0"/>
        </w:rPr>
        <w:t>12- Patirtinis ugdymas</w:t>
      </w:r>
      <w:r>
        <w:rPr>
          <w:rFonts w:ascii="Times New Roman" w:hAnsi="Times New Roman" w:eastAsia="Times New Roman" w:cs="Times New Roman"/>
          <w:b/>
          <w:color w:val="2F5496"/>
          <w:rtl w:val="0"/>
        </w:rPr>
        <w:tab/>
      </w:r>
      <w:r>
        <w:rPr>
          <w:rFonts w:ascii="Times New Roman" w:hAnsi="Times New Roman" w:eastAsia="Times New Roman" w:cs="Times New Roman"/>
          <w:b/>
          <w:color w:val="2F5496"/>
          <w:rtl w:val="0"/>
        </w:rPr>
        <w:tab/>
      </w:r>
      <w:r>
        <w:rPr>
          <w:rFonts w:ascii="Times New Roman" w:hAnsi="Times New Roman" w:eastAsia="Times New Roman" w:cs="Times New Roman"/>
          <w:b/>
          <w:color w:val="2F5496"/>
          <w:rtl w:val="0"/>
        </w:rPr>
        <w:t xml:space="preserve">              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color w:val="2F5496"/>
        </w:rPr>
      </w:pPr>
      <w:r>
        <w:rPr>
          <w:rFonts w:ascii="Times New Roman" w:hAnsi="Times New Roman" w:eastAsia="Times New Roman" w:cs="Times New Roman"/>
          <w:b w:val="0"/>
          <w:color w:val="000000"/>
          <w:rtl w:val="0"/>
        </w:rPr>
        <w:t>Biologija – B</w:t>
      </w:r>
      <w:r>
        <w:rPr>
          <w:rFonts w:ascii="Times New Roman" w:hAnsi="Times New Roman" w:eastAsia="Times New Roman" w:cs="Times New Roman"/>
          <w:b w:val="0"/>
          <w:color w:val="000000"/>
          <w:rtl w:val="0"/>
        </w:rPr>
        <w:tab/>
      </w:r>
      <w:r>
        <w:rPr>
          <w:rFonts w:ascii="Times New Roman" w:hAnsi="Times New Roman" w:eastAsia="Times New Roman" w:cs="Times New Roman"/>
          <w:b/>
          <w:color w:val="2F5496"/>
          <w:rtl w:val="0"/>
        </w:rPr>
        <w:tab/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rtl w:val="0"/>
        </w:rPr>
        <w:t>Geografija – G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    </w:t>
      </w:r>
      <w:r>
        <w:rPr>
          <w:rFonts w:ascii="Times New Roman" w:hAnsi="Times New Roman" w:eastAsia="Times New Roman" w:cs="Times New Roman"/>
          <w:rtl w:val="0"/>
        </w:rPr>
        <w:tab/>
      </w:r>
    </w:p>
    <w:p>
      <w:pPr>
        <w:shd w:val="clear" w:fill="FFFFFF"/>
        <w:spacing w:line="240" w:lineRule="auto"/>
      </w:pPr>
      <w:bookmarkStart w:id="4" w:name="_heading=h.1fob9te" w:colFirst="0" w:colLast="0"/>
      <w:bookmarkEnd w:id="4"/>
      <w:r>
        <w:rPr>
          <w:rFonts w:ascii="Times New Roman" w:hAnsi="Times New Roman" w:eastAsia="Times New Roman" w:cs="Times New Roman"/>
          <w:rtl w:val="0"/>
        </w:rPr>
        <w:t>Gamtos mokslai – GM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</w:t>
      </w:r>
    </w:p>
    <w:sectPr>
      <w:pgSz w:w="15840" w:h="12240" w:orient="landscape"/>
      <w:pgMar w:top="360" w:right="672" w:bottom="0" w:left="14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38CCBE7-DC37-431A-9D50-C05381C42D44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2" w:fontKey="{4BEE5274-85A2-4D06-A7AF-3E652B6A4BDA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547740E9-4180-49B1-9026-69E8DB7C968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1A754BC8-AE7A-464F-A6EF-C24628E917E1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5" w:fontKey="{A8082494-E0E2-4538-8956-F90D67E4DA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39C973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lt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2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9"/>
    <w:basedOn w:val="11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3"/>
    <w:basedOn w:val="12"/>
    <w:qFormat/>
    <w:uiPriority w:val="0"/>
  </w:style>
  <w:style w:type="table" w:customStyle="1" w:styleId="15">
    <w:name w:val="_Style 15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2peU4/p9ywHgGoTb2Q/3aNzjJQ==">CgMxLjAyDmgudXV5ZzdodmV0MzdmMg5oLms5bnBoZTdueTUyNTIIaC5namRneHMyCWguMzBqMHpsbDIJaC4xZm9iOXRlOAByITFVUXV4dGtiWmlIMDhYNWd1cE56b1FSNTZlSDU2VjdTLQ==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2025-09-29T05:17:00Z</dcterms:created>
  <dc:creator>User</dc:creator>
  <cp:lastModifiedBy>User</cp:lastModifiedBy>
  <dcterms:modified xsi:type="dcterms:W3CDTF">2025-11-05T07:34:59Z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